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2740" w:rsidRPr="00421E03" w:rsidRDefault="00C62740" w:rsidP="00C62740">
      <w:pPr>
        <w:jc w:val="center"/>
        <w:rPr>
          <w:rFonts w:ascii="Arial" w:hAnsi="Arial" w:cs="Arial"/>
          <w:b/>
          <w:bCs/>
        </w:rPr>
      </w:pPr>
      <w:r w:rsidRPr="00421E03">
        <w:rPr>
          <w:rFonts w:ascii="Arial" w:hAnsi="Arial" w:cs="Arial"/>
          <w:b/>
          <w:bCs/>
        </w:rPr>
        <w:t>ACTIVIDAD 2</w:t>
      </w:r>
    </w:p>
    <w:p w:rsidR="00C62740" w:rsidRPr="00421E03" w:rsidRDefault="00C62740" w:rsidP="00C62740">
      <w:pPr>
        <w:jc w:val="center"/>
        <w:rPr>
          <w:rFonts w:ascii="Arial" w:hAnsi="Arial" w:cs="Arial"/>
          <w:b/>
          <w:bCs/>
        </w:rPr>
      </w:pPr>
    </w:p>
    <w:p w:rsidR="00C62740" w:rsidRPr="00421E03" w:rsidRDefault="00C62740" w:rsidP="00C62740">
      <w:pPr>
        <w:jc w:val="both"/>
        <w:rPr>
          <w:rFonts w:ascii="Arial" w:hAnsi="Arial" w:cs="Arial"/>
          <w:bCs/>
        </w:rPr>
      </w:pPr>
    </w:p>
    <w:p w:rsidR="00C62740" w:rsidRPr="00421E03" w:rsidRDefault="00C62740" w:rsidP="00C62740">
      <w:pPr>
        <w:jc w:val="both"/>
        <w:rPr>
          <w:rFonts w:ascii="Arial" w:hAnsi="Arial" w:cs="Arial"/>
          <w:b/>
        </w:rPr>
      </w:pPr>
      <w:r w:rsidRPr="00421E03">
        <w:rPr>
          <w:rFonts w:ascii="Arial" w:hAnsi="Arial" w:cs="Arial"/>
          <w:b/>
        </w:rPr>
        <w:t>Título:</w:t>
      </w:r>
      <w:r w:rsidRPr="00421E03">
        <w:rPr>
          <w:rFonts w:ascii="Arial" w:hAnsi="Arial" w:cs="Arial"/>
        </w:rPr>
        <w:t xml:space="preserve"> </w:t>
      </w:r>
      <w:r w:rsidRPr="00421E03">
        <w:rPr>
          <w:rFonts w:ascii="Arial" w:hAnsi="Arial" w:cs="Arial"/>
          <w:bCs/>
        </w:rPr>
        <w:t>“En casa nos organizamos así: …”</w:t>
      </w:r>
    </w:p>
    <w:p w:rsidR="00C62740" w:rsidRPr="00421E03" w:rsidRDefault="00C62740" w:rsidP="00C62740">
      <w:pPr>
        <w:jc w:val="both"/>
        <w:rPr>
          <w:rFonts w:ascii="Arial" w:hAnsi="Arial" w:cs="Arial"/>
        </w:rPr>
      </w:pPr>
    </w:p>
    <w:p w:rsidR="00C62740" w:rsidRPr="00421E03" w:rsidRDefault="00C62740" w:rsidP="00C62740">
      <w:pPr>
        <w:jc w:val="both"/>
        <w:rPr>
          <w:rFonts w:ascii="Arial" w:hAnsi="Arial" w:cs="Arial"/>
        </w:rPr>
      </w:pPr>
      <w:r w:rsidRPr="00421E03">
        <w:rPr>
          <w:rFonts w:ascii="Arial" w:hAnsi="Arial" w:cs="Arial"/>
          <w:b/>
        </w:rPr>
        <w:t>Ubicación:</w:t>
      </w:r>
      <w:r w:rsidRPr="00421E03">
        <w:rPr>
          <w:rFonts w:ascii="Arial" w:hAnsi="Arial" w:cs="Arial"/>
        </w:rPr>
        <w:t xml:space="preserve"> Plano relacional.</w:t>
      </w:r>
    </w:p>
    <w:p w:rsidR="00C62740" w:rsidRPr="00421E03" w:rsidRDefault="00C62740" w:rsidP="00C62740">
      <w:pPr>
        <w:jc w:val="both"/>
        <w:rPr>
          <w:rFonts w:ascii="Arial" w:hAnsi="Arial" w:cs="Arial"/>
        </w:rPr>
      </w:pPr>
    </w:p>
    <w:p w:rsidR="00C62740" w:rsidRPr="00421E03" w:rsidRDefault="00C62740" w:rsidP="00C62740">
      <w:pPr>
        <w:jc w:val="both"/>
        <w:rPr>
          <w:rFonts w:ascii="Arial" w:hAnsi="Arial" w:cs="Arial"/>
        </w:rPr>
      </w:pPr>
      <w:r w:rsidRPr="00421E03">
        <w:rPr>
          <w:rFonts w:ascii="Arial" w:hAnsi="Arial" w:cs="Arial"/>
          <w:b/>
        </w:rPr>
        <w:t>Dimensión:</w:t>
      </w:r>
      <w:r w:rsidRPr="00421E03">
        <w:rPr>
          <w:rFonts w:ascii="Arial" w:hAnsi="Arial" w:cs="Arial"/>
        </w:rPr>
        <w:t xml:space="preserve"> Familia.</w:t>
      </w:r>
    </w:p>
    <w:p w:rsidR="00C62740" w:rsidRPr="00421E03" w:rsidRDefault="00C62740" w:rsidP="00C62740">
      <w:pPr>
        <w:jc w:val="both"/>
        <w:rPr>
          <w:rFonts w:ascii="Arial" w:hAnsi="Arial" w:cs="Arial"/>
        </w:rPr>
      </w:pPr>
    </w:p>
    <w:p w:rsidR="00C62740" w:rsidRPr="00421E03" w:rsidRDefault="00C62740" w:rsidP="00C62740">
      <w:pPr>
        <w:jc w:val="both"/>
        <w:rPr>
          <w:rFonts w:ascii="Arial" w:hAnsi="Arial" w:cs="Arial"/>
        </w:rPr>
      </w:pPr>
      <w:r w:rsidRPr="00421E03">
        <w:rPr>
          <w:rFonts w:ascii="Arial" w:hAnsi="Arial" w:cs="Arial"/>
          <w:b/>
        </w:rPr>
        <w:t xml:space="preserve">A quién va dirigido: </w:t>
      </w:r>
      <w:r w:rsidRPr="00421E03">
        <w:rPr>
          <w:rFonts w:ascii="Arial" w:hAnsi="Arial" w:cs="Arial"/>
        </w:rPr>
        <w:t>Jóvenes.</w:t>
      </w:r>
    </w:p>
    <w:p w:rsidR="00C62740" w:rsidRPr="00421E03" w:rsidRDefault="00C62740" w:rsidP="00C62740">
      <w:pPr>
        <w:jc w:val="both"/>
        <w:rPr>
          <w:rFonts w:ascii="Arial" w:hAnsi="Arial" w:cs="Arial"/>
        </w:rPr>
      </w:pPr>
    </w:p>
    <w:p w:rsidR="00C62740" w:rsidRPr="00421E03" w:rsidRDefault="00C62740" w:rsidP="00C62740">
      <w:pPr>
        <w:jc w:val="both"/>
        <w:rPr>
          <w:rFonts w:ascii="Arial" w:hAnsi="Arial" w:cs="Arial"/>
        </w:rPr>
      </w:pPr>
      <w:r w:rsidRPr="00421E03">
        <w:rPr>
          <w:rFonts w:ascii="Arial" w:hAnsi="Arial" w:cs="Arial"/>
          <w:b/>
        </w:rPr>
        <w:t xml:space="preserve">Duración aproximada: </w:t>
      </w:r>
      <w:r w:rsidRPr="00421E03">
        <w:rPr>
          <w:rFonts w:ascii="Arial" w:hAnsi="Arial" w:cs="Arial"/>
        </w:rPr>
        <w:t>1 hora.</w:t>
      </w:r>
    </w:p>
    <w:p w:rsidR="00C62740" w:rsidRPr="00421E03" w:rsidRDefault="00C62740" w:rsidP="00C62740">
      <w:pPr>
        <w:jc w:val="both"/>
        <w:rPr>
          <w:rFonts w:ascii="Arial" w:hAnsi="Arial" w:cs="Arial"/>
        </w:rPr>
      </w:pPr>
    </w:p>
    <w:p w:rsidR="00C62740" w:rsidRPr="00421E03" w:rsidRDefault="00C62740" w:rsidP="00C62740">
      <w:pPr>
        <w:jc w:val="both"/>
        <w:rPr>
          <w:rFonts w:ascii="Arial" w:hAnsi="Arial" w:cs="Arial"/>
        </w:rPr>
      </w:pPr>
      <w:r w:rsidRPr="00421E03">
        <w:rPr>
          <w:rFonts w:ascii="Arial" w:hAnsi="Arial" w:cs="Arial"/>
          <w:b/>
        </w:rPr>
        <w:t>Propósito:</w:t>
      </w:r>
      <w:r w:rsidRPr="00421E03">
        <w:rPr>
          <w:rFonts w:ascii="Arial" w:hAnsi="Arial" w:cs="Arial"/>
        </w:rPr>
        <w:t xml:space="preserve"> </w:t>
      </w:r>
      <w:bookmarkStart w:id="0" w:name="_GoBack"/>
      <w:r w:rsidRPr="00421E03">
        <w:rPr>
          <w:rFonts w:ascii="Arial" w:hAnsi="Arial" w:cs="Arial"/>
        </w:rPr>
        <w:t>Reconocer la importancia de los roles en la familia orientados hacia la satisfacción de las necesidades y el desarrollo de sus integrantes.</w:t>
      </w:r>
    </w:p>
    <w:bookmarkEnd w:id="0"/>
    <w:p w:rsidR="00C62740" w:rsidRPr="00421E03" w:rsidRDefault="00C62740" w:rsidP="00C62740">
      <w:pPr>
        <w:jc w:val="both"/>
        <w:rPr>
          <w:rFonts w:ascii="Arial" w:hAnsi="Arial" w:cs="Arial"/>
        </w:rPr>
      </w:pPr>
    </w:p>
    <w:p w:rsidR="00C62740" w:rsidRPr="00421E03" w:rsidRDefault="00C62740" w:rsidP="00C62740">
      <w:pPr>
        <w:jc w:val="both"/>
        <w:rPr>
          <w:rFonts w:ascii="Arial" w:hAnsi="Arial" w:cs="Arial"/>
        </w:rPr>
      </w:pPr>
      <w:r w:rsidRPr="00421E03">
        <w:rPr>
          <w:rFonts w:ascii="Arial" w:hAnsi="Arial" w:cs="Arial"/>
          <w:b/>
        </w:rPr>
        <w:t xml:space="preserve">Preparación de la actividad: </w:t>
      </w:r>
      <w:r w:rsidRPr="00421E03">
        <w:rPr>
          <w:rFonts w:ascii="Arial" w:hAnsi="Arial" w:cs="Arial"/>
        </w:rPr>
        <w:t>Se necesitan cartulinas y marcadores de colores para la elaboración de mensajes.</w:t>
      </w:r>
    </w:p>
    <w:p w:rsidR="00C62740" w:rsidRPr="00421E03" w:rsidRDefault="00C62740" w:rsidP="00C62740">
      <w:pPr>
        <w:jc w:val="both"/>
        <w:rPr>
          <w:rFonts w:ascii="Arial" w:hAnsi="Arial" w:cs="Arial"/>
        </w:rPr>
      </w:pPr>
    </w:p>
    <w:p w:rsidR="00C62740" w:rsidRPr="00421E03" w:rsidRDefault="00C62740" w:rsidP="00C62740">
      <w:pPr>
        <w:jc w:val="both"/>
        <w:rPr>
          <w:rFonts w:ascii="Arial" w:hAnsi="Arial" w:cs="Arial"/>
          <w:b/>
        </w:rPr>
      </w:pPr>
      <w:r w:rsidRPr="00421E03">
        <w:rPr>
          <w:rFonts w:ascii="Arial" w:hAnsi="Arial" w:cs="Arial"/>
          <w:b/>
        </w:rPr>
        <w:t>Ficha Técnica</w:t>
      </w:r>
    </w:p>
    <w:p w:rsidR="00C62740" w:rsidRPr="00421E03" w:rsidRDefault="00C62740" w:rsidP="00C62740">
      <w:pPr>
        <w:jc w:val="both"/>
        <w:rPr>
          <w:rFonts w:ascii="Arial" w:hAnsi="Arial" w:cs="Arial"/>
          <w:b/>
        </w:rPr>
      </w:pPr>
    </w:p>
    <w:tbl>
      <w:tblPr>
        <w:tblStyle w:val="Tablaconcuadrcula"/>
        <w:tblW w:w="0" w:type="auto"/>
        <w:tblLook w:val="01E0" w:firstRow="1" w:lastRow="1" w:firstColumn="1" w:lastColumn="1" w:noHBand="0" w:noVBand="0"/>
      </w:tblPr>
      <w:tblGrid>
        <w:gridCol w:w="8644"/>
      </w:tblGrid>
      <w:tr w:rsidR="00C62740" w:rsidRPr="00421E03" w:rsidTr="00841FCD">
        <w:tc>
          <w:tcPr>
            <w:tcW w:w="8644" w:type="dxa"/>
          </w:tcPr>
          <w:p w:rsidR="00C62740" w:rsidRPr="00421E03" w:rsidRDefault="00C62740" w:rsidP="00841FCD">
            <w:pPr>
              <w:pStyle w:val="NormalWeb"/>
              <w:spacing w:line="225" w:lineRule="atLeast"/>
              <w:jc w:val="center"/>
              <w:rPr>
                <w:rFonts w:ascii="Arial" w:hAnsi="Arial" w:cs="Arial"/>
                <w:b/>
              </w:rPr>
            </w:pPr>
          </w:p>
          <w:p w:rsidR="00C62740" w:rsidRPr="00421E03" w:rsidRDefault="00C62740" w:rsidP="00841FCD">
            <w:pPr>
              <w:pStyle w:val="NormalWeb"/>
              <w:spacing w:line="225" w:lineRule="atLeast"/>
              <w:jc w:val="center"/>
              <w:rPr>
                <w:rFonts w:ascii="Arial" w:hAnsi="Arial" w:cs="Arial"/>
                <w:b/>
              </w:rPr>
            </w:pPr>
            <w:r w:rsidRPr="00421E03">
              <w:rPr>
                <w:rFonts w:ascii="Arial" w:hAnsi="Arial" w:cs="Arial"/>
                <w:b/>
              </w:rPr>
              <w:t xml:space="preserve">ROLES Y REGLAS EN </w:t>
            </w:r>
            <w:smartTag w:uri="urn:schemas-microsoft-com:office:smarttags" w:element="PersonName">
              <w:smartTagPr>
                <w:attr w:name="ProductID" w:val="LA FAMILIA"/>
              </w:smartTagPr>
              <w:r w:rsidRPr="00421E03">
                <w:rPr>
                  <w:rFonts w:ascii="Arial" w:hAnsi="Arial" w:cs="Arial"/>
                  <w:b/>
                </w:rPr>
                <w:t>LA FAMILIA</w:t>
              </w:r>
            </w:smartTag>
          </w:p>
          <w:p w:rsidR="00C62740" w:rsidRPr="00421E03" w:rsidRDefault="00C62740" w:rsidP="00841FCD">
            <w:pPr>
              <w:pStyle w:val="NormalWeb"/>
              <w:spacing w:line="225" w:lineRule="atLeast"/>
              <w:jc w:val="both"/>
              <w:rPr>
                <w:rFonts w:ascii="Arial" w:hAnsi="Arial" w:cs="Arial"/>
              </w:rPr>
            </w:pPr>
            <w:r w:rsidRPr="00421E03">
              <w:rPr>
                <w:rFonts w:ascii="Arial" w:hAnsi="Arial" w:cs="Arial"/>
              </w:rPr>
              <w:t xml:space="preserve">La familia es la organización y unidad básica social, formada por lazos de consanguinidad y apoyo. Es la encargada de satisfacer las necesidades humanas de sobrevivencia, protección y cuidado. </w:t>
            </w:r>
          </w:p>
          <w:p w:rsidR="00C62740" w:rsidRPr="00421E03" w:rsidRDefault="00C62740" w:rsidP="00841FCD">
            <w:pPr>
              <w:pStyle w:val="NormalWeb"/>
              <w:spacing w:line="225" w:lineRule="atLeast"/>
              <w:jc w:val="both"/>
              <w:rPr>
                <w:rFonts w:ascii="Arial" w:hAnsi="Arial" w:cs="Arial"/>
              </w:rPr>
            </w:pPr>
            <w:r w:rsidRPr="00421E03">
              <w:rPr>
                <w:rFonts w:ascii="Arial" w:hAnsi="Arial" w:cs="Arial"/>
              </w:rPr>
              <w:t>La familia es el ámbito primordial de desarrollo de cualquier ser humano,  fomenta la autoestima y  la  identidad personal, enseña las relaciones sociales y transmite los valores y la cultura. Proporciona afecto, identidad y pertenencia a sus integrantes y ofrece aceptación y apoyo en circunstancias críticas.</w:t>
            </w:r>
          </w:p>
          <w:p w:rsidR="00C62740" w:rsidRPr="00421E03" w:rsidRDefault="00C62740" w:rsidP="00841FCD">
            <w:pPr>
              <w:pStyle w:val="NormalWeb"/>
              <w:spacing w:line="225" w:lineRule="atLeast"/>
              <w:jc w:val="both"/>
              <w:rPr>
                <w:rFonts w:ascii="Arial" w:hAnsi="Arial" w:cs="Arial"/>
              </w:rPr>
            </w:pPr>
            <w:r w:rsidRPr="00421E03">
              <w:rPr>
                <w:rFonts w:ascii="Arial" w:hAnsi="Arial" w:cs="Arial"/>
              </w:rPr>
              <w:t>Como todo grupo social, funciona en base a reglas y a la asignación de roles. El rol es el papel o función que alguien cumple o desempeña en un grupo u organización, en este caso en la familia.</w:t>
            </w:r>
          </w:p>
          <w:p w:rsidR="00C62740" w:rsidRPr="00421E03" w:rsidRDefault="00C62740" w:rsidP="00841FCD">
            <w:pPr>
              <w:pStyle w:val="NormalWeb"/>
              <w:spacing w:line="225" w:lineRule="atLeast"/>
              <w:jc w:val="both"/>
              <w:rPr>
                <w:rFonts w:ascii="Arial" w:hAnsi="Arial" w:cs="Arial"/>
              </w:rPr>
            </w:pPr>
            <w:r w:rsidRPr="00421E03">
              <w:rPr>
                <w:rFonts w:ascii="Arial" w:hAnsi="Arial" w:cs="Arial"/>
              </w:rPr>
              <w:t>Los roles familiares son creados y asumidos por procesos históricos y culturales. Por ejemplo, tradicionalmente, las funciones realizadas por los hombres, es decir lo que atañe a la masculinidad, se relaciona con la productividad, con la economía y la manutención. También se le ha a asignado la autoridad y el control.</w:t>
            </w:r>
          </w:p>
          <w:p w:rsidR="00C62740" w:rsidRPr="00421E03" w:rsidRDefault="00C62740" w:rsidP="00841FCD">
            <w:pPr>
              <w:pStyle w:val="NormalWeb"/>
              <w:spacing w:line="225" w:lineRule="atLeast"/>
              <w:jc w:val="both"/>
              <w:rPr>
                <w:rFonts w:ascii="Arial" w:hAnsi="Arial" w:cs="Arial"/>
              </w:rPr>
            </w:pPr>
            <w:r w:rsidRPr="00421E03">
              <w:rPr>
                <w:rFonts w:ascii="Arial" w:hAnsi="Arial" w:cs="Arial"/>
              </w:rPr>
              <w:t>Las funciones realizadas por las mujeres, es decir lo que atañe a la feminidad, se relaciona con la reproducción y la crianza, el afecto, el cuidado de la familia y una actitud sumisa ante la autoridad masculina.</w:t>
            </w:r>
          </w:p>
          <w:p w:rsidR="00C62740" w:rsidRPr="00421E03" w:rsidRDefault="00C62740" w:rsidP="00841FCD">
            <w:pPr>
              <w:pStyle w:val="NormalWeb"/>
              <w:spacing w:line="225" w:lineRule="atLeast"/>
              <w:jc w:val="both"/>
              <w:rPr>
                <w:rFonts w:ascii="Arial" w:hAnsi="Arial" w:cs="Arial"/>
              </w:rPr>
            </w:pPr>
            <w:r w:rsidRPr="00421E03">
              <w:rPr>
                <w:rFonts w:ascii="Arial" w:hAnsi="Arial" w:cs="Arial"/>
              </w:rPr>
              <w:t xml:space="preserve">En la actualidad los roles familiares están cambiando entre otras cosas por la visión de igualdad de derechos y la equidad de género. Podemos observar el </w:t>
            </w:r>
            <w:r w:rsidRPr="00421E03">
              <w:rPr>
                <w:rFonts w:ascii="Arial" w:hAnsi="Arial" w:cs="Arial"/>
              </w:rPr>
              <w:lastRenderedPageBreak/>
              <w:t>incremento de la participación de las mujeres en el trabajo, la cultura y la política, así como distintas ideas en torno a la relación de pareja y la maternidad. También podemos observar nuevos patrones de comportamiento en los hombres al colaborar con tareas del hogar, así como en el cuidado y educación de los hijos.</w:t>
            </w:r>
          </w:p>
          <w:p w:rsidR="00C62740" w:rsidRPr="00421E03" w:rsidRDefault="00C62740" w:rsidP="00841FCD">
            <w:pPr>
              <w:pStyle w:val="NormalWeb"/>
              <w:spacing w:line="225" w:lineRule="atLeast"/>
              <w:jc w:val="both"/>
              <w:rPr>
                <w:rFonts w:ascii="Arial" w:hAnsi="Arial" w:cs="Arial"/>
              </w:rPr>
            </w:pPr>
            <w:r w:rsidRPr="00421E03">
              <w:rPr>
                <w:rFonts w:ascii="Arial" w:hAnsi="Arial" w:cs="Arial"/>
              </w:rPr>
              <w:t xml:space="preserve">Cuando la familia tiene reglas y roles </w:t>
            </w:r>
            <w:proofErr w:type="gramStart"/>
            <w:r w:rsidRPr="00421E03">
              <w:rPr>
                <w:rFonts w:ascii="Arial" w:hAnsi="Arial" w:cs="Arial"/>
              </w:rPr>
              <w:t>claros</w:t>
            </w:r>
            <w:proofErr w:type="gramEnd"/>
            <w:r w:rsidRPr="00421E03">
              <w:rPr>
                <w:rFonts w:ascii="Arial" w:hAnsi="Arial" w:cs="Arial"/>
              </w:rPr>
              <w:t xml:space="preserve"> es mucho más funcional, permite el crecimiento de sus integrantes, ofrece mayor satisfacción y calidad en las relaciones humanas y afectivas. Cuando son deficientes el sistema se torno conflictivo, se generan conflictos e insatisfacción entre los integrantes.</w:t>
            </w:r>
          </w:p>
          <w:p w:rsidR="00C62740" w:rsidRPr="00421E03" w:rsidRDefault="00C62740" w:rsidP="00841FCD">
            <w:pPr>
              <w:pStyle w:val="NormalWeb"/>
              <w:spacing w:line="225" w:lineRule="atLeast"/>
              <w:jc w:val="both"/>
              <w:rPr>
                <w:rFonts w:ascii="Arial" w:hAnsi="Arial" w:cs="Arial"/>
              </w:rPr>
            </w:pPr>
            <w:r w:rsidRPr="00421E03">
              <w:rPr>
                <w:rFonts w:ascii="Arial" w:hAnsi="Arial" w:cs="Arial"/>
              </w:rPr>
              <w:t>Por ejemplo, cuando alguno de los hijos asume un rol que le corresponde a la madre como otorgar permisos ó corregir comportamientos no aprobados por la familia, puede traer  dificultades entre los hermanos.</w:t>
            </w:r>
          </w:p>
          <w:p w:rsidR="00C62740" w:rsidRPr="00421E03" w:rsidRDefault="00C62740" w:rsidP="00841FCD">
            <w:pPr>
              <w:pStyle w:val="NormalWeb"/>
              <w:spacing w:line="225" w:lineRule="atLeast"/>
              <w:jc w:val="both"/>
              <w:rPr>
                <w:rFonts w:ascii="Arial" w:hAnsi="Arial" w:cs="Arial"/>
              </w:rPr>
            </w:pPr>
            <w:r w:rsidRPr="00421E03">
              <w:rPr>
                <w:rFonts w:ascii="Arial" w:hAnsi="Arial" w:cs="Arial"/>
              </w:rPr>
              <w:t>Por ello es importante que cada integrante comprenda el rol que tiene, las responsabilidades y compromisos que exige su rol y se sienta respaldado por los demás integrantes. Cuando no existe claridad en las tareas se genera confusión e impide la integración.</w:t>
            </w:r>
          </w:p>
          <w:p w:rsidR="00C62740" w:rsidRPr="00421E03" w:rsidRDefault="00C62740" w:rsidP="00841FCD">
            <w:pPr>
              <w:pStyle w:val="NormalWeb"/>
              <w:spacing w:line="225" w:lineRule="atLeast"/>
              <w:jc w:val="both"/>
              <w:rPr>
                <w:rFonts w:ascii="Arial" w:hAnsi="Arial" w:cs="Arial"/>
              </w:rPr>
            </w:pPr>
            <w:r w:rsidRPr="00421E03">
              <w:rPr>
                <w:rFonts w:ascii="Arial" w:hAnsi="Arial" w:cs="Arial"/>
              </w:rPr>
              <w:t>Es importante que los roles y tareas estén distribuidas de tal forma que exista equilibrio. Si alguna persona tiene más responsabilidades que otras, el sistema se descompensa y genera frustración. Los roles y responsabilidades se asignan de acuerdo a la edad, al desarrollo y las condiciones de cada uno de los integrantes, se espera que los adultos asuman las principales responsabilidades y los hijos las vayan adquiriendo en la medida de su crecimiento. Los roles en la familia no son exclusivos sino complementarios, un ejemplo de esto es cuando varios integrantes trabajan para aportar a la economía familiar ó cuando en la pareja ambos comparten el cuidado de los hijos.</w:t>
            </w:r>
          </w:p>
          <w:p w:rsidR="00C62740" w:rsidRPr="00421E03" w:rsidRDefault="00C62740" w:rsidP="00841FCD">
            <w:pPr>
              <w:pStyle w:val="NormalWeb"/>
              <w:spacing w:line="225" w:lineRule="atLeast"/>
              <w:jc w:val="both"/>
              <w:rPr>
                <w:rFonts w:ascii="Arial" w:hAnsi="Arial" w:cs="Arial"/>
              </w:rPr>
            </w:pPr>
            <w:r w:rsidRPr="00421E03">
              <w:rPr>
                <w:rFonts w:ascii="Arial" w:hAnsi="Arial" w:cs="Arial"/>
              </w:rPr>
              <w:t>Las reglas en casa son un instrumento valioso para la organización, algunas son explícitas y otras son implícitas, esto significa que las familias siguen guiones en base a tradiciones y patrones culturales que no hablados. Lo mejor es tener momentos de diálogo para hablar de las reglas y revisar cuando requieren ser ajustadas.</w:t>
            </w:r>
          </w:p>
          <w:p w:rsidR="00C62740" w:rsidRPr="00421E03" w:rsidRDefault="00C62740" w:rsidP="00841FCD">
            <w:pPr>
              <w:jc w:val="both"/>
              <w:rPr>
                <w:rFonts w:ascii="Arial" w:hAnsi="Arial" w:cs="Arial"/>
              </w:rPr>
            </w:pPr>
            <w:r w:rsidRPr="00421E03">
              <w:rPr>
                <w:rFonts w:ascii="Arial" w:hAnsi="Arial" w:cs="Arial"/>
              </w:rPr>
              <w:t>La mejor manera de reconocer si un grupo familiar es funcional es por su capacidad de flexibilidad y de ajuste a los cambios que la familia atraviesa por las distintas etapas de su ciclo vital así como por su capacidad de enfrentar y resolver dificultades.</w:t>
            </w:r>
          </w:p>
          <w:p w:rsidR="00C62740" w:rsidRPr="00421E03" w:rsidRDefault="00C62740" w:rsidP="00841FCD">
            <w:pPr>
              <w:jc w:val="both"/>
              <w:rPr>
                <w:rFonts w:ascii="Arial" w:hAnsi="Arial" w:cs="Arial"/>
              </w:rPr>
            </w:pPr>
          </w:p>
          <w:p w:rsidR="00C62740" w:rsidRPr="00421E03" w:rsidRDefault="00C62740" w:rsidP="00841FCD">
            <w:pPr>
              <w:jc w:val="both"/>
              <w:rPr>
                <w:rFonts w:ascii="Arial" w:hAnsi="Arial" w:cs="Arial"/>
                <w:b/>
                <w:sz w:val="20"/>
                <w:szCs w:val="20"/>
              </w:rPr>
            </w:pPr>
            <w:r w:rsidRPr="00421E03">
              <w:rPr>
                <w:rFonts w:ascii="Arial" w:hAnsi="Arial" w:cs="Arial"/>
                <w:sz w:val="20"/>
                <w:szCs w:val="20"/>
              </w:rPr>
              <w:t xml:space="preserve">Texto elaborado por Francisco Castellanos García. Experto del programa </w:t>
            </w:r>
            <w:proofErr w:type="spellStart"/>
            <w:r w:rsidRPr="00421E03">
              <w:rPr>
                <w:rFonts w:ascii="Arial" w:hAnsi="Arial" w:cs="Arial"/>
                <w:sz w:val="20"/>
                <w:szCs w:val="20"/>
              </w:rPr>
              <w:t>ConstruyeT</w:t>
            </w:r>
            <w:proofErr w:type="spellEnd"/>
            <w:r w:rsidRPr="00421E03">
              <w:rPr>
                <w:rFonts w:ascii="Arial" w:hAnsi="Arial" w:cs="Arial"/>
                <w:sz w:val="20"/>
                <w:szCs w:val="20"/>
              </w:rPr>
              <w:t xml:space="preserve"> en temas de Familia.</w:t>
            </w:r>
          </w:p>
        </w:tc>
      </w:tr>
    </w:tbl>
    <w:p w:rsidR="00C62740" w:rsidRPr="00421E03" w:rsidRDefault="00C62740" w:rsidP="00C62740">
      <w:pPr>
        <w:jc w:val="both"/>
        <w:rPr>
          <w:rFonts w:ascii="Arial" w:hAnsi="Arial" w:cs="Arial"/>
          <w:b/>
        </w:rPr>
      </w:pPr>
    </w:p>
    <w:p w:rsidR="00C62740" w:rsidRPr="00421E03" w:rsidRDefault="00C62740" w:rsidP="00C62740">
      <w:pPr>
        <w:jc w:val="both"/>
        <w:rPr>
          <w:rFonts w:ascii="Arial" w:hAnsi="Arial" w:cs="Arial"/>
          <w:b/>
        </w:rPr>
      </w:pPr>
    </w:p>
    <w:p w:rsidR="00C62740" w:rsidRPr="00421E03" w:rsidRDefault="00C62740" w:rsidP="00C62740">
      <w:pPr>
        <w:jc w:val="both"/>
        <w:rPr>
          <w:rFonts w:ascii="Arial" w:hAnsi="Arial" w:cs="Arial"/>
          <w:b/>
        </w:rPr>
      </w:pPr>
    </w:p>
    <w:p w:rsidR="00C62740" w:rsidRPr="00421E03" w:rsidRDefault="00C62740" w:rsidP="00C62740">
      <w:pPr>
        <w:jc w:val="both"/>
        <w:rPr>
          <w:rFonts w:ascii="Arial" w:hAnsi="Arial" w:cs="Arial"/>
          <w:b/>
        </w:rPr>
      </w:pPr>
    </w:p>
    <w:p w:rsidR="00C62740" w:rsidRPr="00421E03" w:rsidRDefault="00C62740" w:rsidP="00C62740">
      <w:pPr>
        <w:jc w:val="both"/>
        <w:rPr>
          <w:rFonts w:ascii="Arial" w:hAnsi="Arial" w:cs="Arial"/>
          <w:b/>
        </w:rPr>
      </w:pPr>
    </w:p>
    <w:p w:rsidR="00C62740" w:rsidRPr="00421E03" w:rsidRDefault="00C62740" w:rsidP="00C62740">
      <w:pPr>
        <w:jc w:val="both"/>
        <w:rPr>
          <w:rFonts w:ascii="Arial" w:hAnsi="Arial" w:cs="Arial"/>
          <w:b/>
        </w:rPr>
      </w:pPr>
    </w:p>
    <w:p w:rsidR="00C62740" w:rsidRPr="00421E03" w:rsidRDefault="00C62740" w:rsidP="00C62740">
      <w:pPr>
        <w:jc w:val="both"/>
        <w:rPr>
          <w:rFonts w:ascii="Arial" w:hAnsi="Arial" w:cs="Arial"/>
          <w:b/>
        </w:rPr>
      </w:pPr>
    </w:p>
    <w:p w:rsidR="00C62740" w:rsidRPr="00421E03" w:rsidRDefault="00C62740" w:rsidP="00C62740">
      <w:pPr>
        <w:jc w:val="both"/>
        <w:rPr>
          <w:rFonts w:ascii="Arial" w:hAnsi="Arial" w:cs="Arial"/>
          <w:b/>
        </w:rPr>
      </w:pPr>
      <w:r w:rsidRPr="00421E03">
        <w:rPr>
          <w:rFonts w:ascii="Arial" w:hAnsi="Arial" w:cs="Arial"/>
          <w:b/>
        </w:rPr>
        <w:t>Mecánica de aplicación:</w:t>
      </w:r>
    </w:p>
    <w:p w:rsidR="00C62740" w:rsidRPr="00421E03" w:rsidRDefault="00C62740" w:rsidP="00C62740">
      <w:pPr>
        <w:jc w:val="both"/>
        <w:rPr>
          <w:rFonts w:ascii="Arial" w:hAnsi="Arial" w:cs="Arial"/>
          <w:b/>
        </w:rPr>
      </w:pPr>
    </w:p>
    <w:p w:rsidR="00C62740" w:rsidRPr="00421E03" w:rsidRDefault="00C62740" w:rsidP="00C62740">
      <w:pPr>
        <w:jc w:val="both"/>
        <w:rPr>
          <w:rFonts w:ascii="Arial" w:hAnsi="Arial" w:cs="Arial"/>
          <w:color w:val="000000"/>
        </w:rPr>
      </w:pPr>
      <w:r w:rsidRPr="00421E03">
        <w:rPr>
          <w:rFonts w:ascii="Arial" w:hAnsi="Arial" w:cs="Arial"/>
          <w:color w:val="000000"/>
        </w:rPr>
        <w:t>1.- El coordinador inicia la sesión señalando el propósito de la misma. La importancia de revisar y reorganizar la vida familiar debe ser constante.</w:t>
      </w:r>
    </w:p>
    <w:p w:rsidR="00C62740" w:rsidRPr="00421E03" w:rsidRDefault="00C62740" w:rsidP="00C62740">
      <w:pPr>
        <w:jc w:val="both"/>
        <w:rPr>
          <w:rFonts w:ascii="Arial" w:hAnsi="Arial" w:cs="Arial"/>
          <w:color w:val="000000"/>
        </w:rPr>
      </w:pPr>
    </w:p>
    <w:p w:rsidR="00C62740" w:rsidRPr="00421E03" w:rsidRDefault="00C62740" w:rsidP="00C62740">
      <w:pPr>
        <w:pStyle w:val="Textoindependiente"/>
        <w:rPr>
          <w:rFonts w:ascii="Arial" w:hAnsi="Arial" w:cs="Arial"/>
          <w:szCs w:val="24"/>
        </w:rPr>
      </w:pPr>
      <w:r w:rsidRPr="00421E03">
        <w:rPr>
          <w:rFonts w:ascii="Arial" w:hAnsi="Arial" w:cs="Arial"/>
          <w:color w:val="000000"/>
          <w:szCs w:val="24"/>
        </w:rPr>
        <w:t>2.- Formación de subgrupos. En cada subgrupo analizaran el siguiente cuadro y contestarán la columna ¿A quién le toca?</w:t>
      </w:r>
      <w:r w:rsidRPr="00421E03">
        <w:rPr>
          <w:rFonts w:ascii="Arial" w:hAnsi="Arial" w:cs="Arial"/>
          <w:szCs w:val="24"/>
        </w:rPr>
        <w:t xml:space="preserve"> Para llenar el cuadro se puede utilizar las siguientes abreviaturas: </w:t>
      </w:r>
      <w:proofErr w:type="spellStart"/>
      <w:r w:rsidRPr="00421E03">
        <w:rPr>
          <w:rFonts w:ascii="Arial" w:hAnsi="Arial" w:cs="Arial"/>
          <w:szCs w:val="24"/>
        </w:rPr>
        <w:t>Pa</w:t>
      </w:r>
      <w:proofErr w:type="spellEnd"/>
      <w:r w:rsidRPr="00421E03">
        <w:rPr>
          <w:rFonts w:ascii="Arial" w:hAnsi="Arial" w:cs="Arial"/>
          <w:szCs w:val="24"/>
        </w:rPr>
        <w:t xml:space="preserve">= padre; </w:t>
      </w:r>
      <w:proofErr w:type="spellStart"/>
      <w:r w:rsidRPr="00421E03">
        <w:rPr>
          <w:rFonts w:ascii="Arial" w:hAnsi="Arial" w:cs="Arial"/>
          <w:szCs w:val="24"/>
        </w:rPr>
        <w:t>Ma</w:t>
      </w:r>
      <w:proofErr w:type="spellEnd"/>
      <w:r w:rsidRPr="00421E03">
        <w:rPr>
          <w:rFonts w:ascii="Arial" w:hAnsi="Arial" w:cs="Arial"/>
          <w:szCs w:val="24"/>
        </w:rPr>
        <w:t>= madre; Ho= hijos; Ha= hijas; Of= otro familiar. (En el cuadro se consideran principalmente tareas que competen a los padres).</w:t>
      </w:r>
    </w:p>
    <w:p w:rsidR="00C62740" w:rsidRPr="00421E03" w:rsidRDefault="00C62740" w:rsidP="00C62740">
      <w:pPr>
        <w:jc w:val="both"/>
        <w:rPr>
          <w:rFonts w:ascii="Arial" w:hAnsi="Arial" w:cs="Arial"/>
          <w:color w:val="000000"/>
        </w:rPr>
      </w:pPr>
    </w:p>
    <w:p w:rsidR="00C62740" w:rsidRPr="00421E03" w:rsidRDefault="00C62740" w:rsidP="00C62740">
      <w:pPr>
        <w:jc w:val="both"/>
        <w:rPr>
          <w:rFonts w:ascii="Arial" w:hAnsi="Arial" w:cs="Arial"/>
          <w:color w:val="000000"/>
        </w:rPr>
      </w:pPr>
    </w:p>
    <w:tbl>
      <w:tblPr>
        <w:tblStyle w:val="Tablaconcuadrcula"/>
        <w:tblW w:w="0" w:type="auto"/>
        <w:tblLook w:val="01E0" w:firstRow="1" w:lastRow="1" w:firstColumn="1" w:lastColumn="1" w:noHBand="0" w:noVBand="0"/>
      </w:tblPr>
      <w:tblGrid>
        <w:gridCol w:w="3183"/>
        <w:gridCol w:w="3119"/>
        <w:gridCol w:w="2418"/>
      </w:tblGrid>
      <w:tr w:rsidR="00C62740" w:rsidRPr="00421E03" w:rsidTr="00841FCD">
        <w:tc>
          <w:tcPr>
            <w:tcW w:w="3183" w:type="dxa"/>
          </w:tcPr>
          <w:p w:rsidR="00C62740" w:rsidRPr="00421E03" w:rsidRDefault="00C62740" w:rsidP="00841FCD">
            <w:pPr>
              <w:pStyle w:val="Textoindependiente"/>
              <w:jc w:val="center"/>
              <w:rPr>
                <w:rFonts w:ascii="Arial" w:hAnsi="Arial" w:cs="Arial"/>
                <w:b/>
                <w:szCs w:val="24"/>
              </w:rPr>
            </w:pPr>
            <w:r w:rsidRPr="00421E03">
              <w:rPr>
                <w:rFonts w:ascii="Arial" w:hAnsi="Arial" w:cs="Arial"/>
                <w:b/>
                <w:szCs w:val="24"/>
              </w:rPr>
              <w:t>Funciones de la familia</w:t>
            </w:r>
          </w:p>
        </w:tc>
        <w:tc>
          <w:tcPr>
            <w:tcW w:w="3119" w:type="dxa"/>
          </w:tcPr>
          <w:p w:rsidR="00C62740" w:rsidRPr="00421E03" w:rsidRDefault="00C62740" w:rsidP="00841FCD">
            <w:pPr>
              <w:pStyle w:val="Textoindependiente"/>
              <w:jc w:val="center"/>
              <w:rPr>
                <w:rFonts w:ascii="Arial" w:hAnsi="Arial" w:cs="Arial"/>
                <w:b/>
                <w:szCs w:val="24"/>
              </w:rPr>
            </w:pPr>
            <w:r w:rsidRPr="00421E03">
              <w:rPr>
                <w:rFonts w:ascii="Arial" w:hAnsi="Arial" w:cs="Arial"/>
                <w:b/>
                <w:szCs w:val="24"/>
              </w:rPr>
              <w:t>Roles familiares</w:t>
            </w:r>
          </w:p>
        </w:tc>
        <w:tc>
          <w:tcPr>
            <w:tcW w:w="2418" w:type="dxa"/>
          </w:tcPr>
          <w:p w:rsidR="00C62740" w:rsidRPr="00421E03" w:rsidRDefault="00C62740" w:rsidP="00841FCD">
            <w:pPr>
              <w:pStyle w:val="Textoindependiente"/>
              <w:jc w:val="center"/>
              <w:rPr>
                <w:rFonts w:ascii="Arial" w:hAnsi="Arial" w:cs="Arial"/>
                <w:b/>
                <w:szCs w:val="24"/>
              </w:rPr>
            </w:pPr>
            <w:r w:rsidRPr="00421E03">
              <w:rPr>
                <w:rFonts w:ascii="Arial" w:hAnsi="Arial" w:cs="Arial"/>
                <w:b/>
                <w:szCs w:val="24"/>
              </w:rPr>
              <w:t>¿A quién le toca realizarlo?</w:t>
            </w:r>
          </w:p>
        </w:tc>
      </w:tr>
      <w:tr w:rsidR="00C62740" w:rsidRPr="00421E03" w:rsidTr="00841FCD">
        <w:tc>
          <w:tcPr>
            <w:tcW w:w="3183" w:type="dxa"/>
          </w:tcPr>
          <w:p w:rsidR="00C62740" w:rsidRPr="00421E03" w:rsidRDefault="00C62740" w:rsidP="00841FCD">
            <w:pPr>
              <w:pStyle w:val="Textoindependiente"/>
              <w:rPr>
                <w:rFonts w:ascii="Arial" w:hAnsi="Arial" w:cs="Arial"/>
                <w:szCs w:val="24"/>
              </w:rPr>
            </w:pPr>
            <w:r w:rsidRPr="00421E03">
              <w:rPr>
                <w:rFonts w:ascii="Arial" w:hAnsi="Arial" w:cs="Arial"/>
                <w:szCs w:val="24"/>
              </w:rPr>
              <w:t>Biológicas: alimento, abrigo, protección, cuidado de la salud, etc.</w:t>
            </w:r>
          </w:p>
        </w:tc>
        <w:tc>
          <w:tcPr>
            <w:tcW w:w="3119" w:type="dxa"/>
          </w:tcPr>
          <w:p w:rsidR="00C62740" w:rsidRPr="00421E03" w:rsidRDefault="00C62740" w:rsidP="00841FCD">
            <w:pPr>
              <w:pStyle w:val="Textoindependiente"/>
              <w:rPr>
                <w:rFonts w:ascii="Arial" w:hAnsi="Arial" w:cs="Arial"/>
                <w:szCs w:val="24"/>
              </w:rPr>
            </w:pPr>
            <w:r w:rsidRPr="00421E03">
              <w:rPr>
                <w:rFonts w:ascii="Arial" w:hAnsi="Arial" w:cs="Arial"/>
                <w:szCs w:val="24"/>
              </w:rPr>
              <w:t>Alimentar, vestir, proporcionar vivienda, cuidar la salud.</w:t>
            </w:r>
          </w:p>
          <w:p w:rsidR="00C62740" w:rsidRPr="00421E03" w:rsidRDefault="00C62740" w:rsidP="00841FCD">
            <w:pPr>
              <w:pStyle w:val="Textoindependiente"/>
              <w:rPr>
                <w:rFonts w:ascii="Arial" w:hAnsi="Arial" w:cs="Arial"/>
                <w:szCs w:val="24"/>
              </w:rPr>
            </w:pPr>
          </w:p>
        </w:tc>
        <w:tc>
          <w:tcPr>
            <w:tcW w:w="2418" w:type="dxa"/>
          </w:tcPr>
          <w:p w:rsidR="00C62740" w:rsidRPr="00421E03" w:rsidRDefault="00C62740" w:rsidP="00841FCD">
            <w:pPr>
              <w:pStyle w:val="Textoindependiente"/>
              <w:rPr>
                <w:rFonts w:ascii="Arial" w:hAnsi="Arial" w:cs="Arial"/>
                <w:szCs w:val="24"/>
              </w:rPr>
            </w:pPr>
          </w:p>
        </w:tc>
      </w:tr>
      <w:tr w:rsidR="00C62740" w:rsidRPr="00421E03" w:rsidTr="00841FCD">
        <w:tc>
          <w:tcPr>
            <w:tcW w:w="3183" w:type="dxa"/>
          </w:tcPr>
          <w:p w:rsidR="00C62740" w:rsidRPr="00421E03" w:rsidRDefault="00C62740" w:rsidP="00841FCD">
            <w:pPr>
              <w:pStyle w:val="Textoindependiente"/>
              <w:rPr>
                <w:rFonts w:ascii="Arial" w:hAnsi="Arial" w:cs="Arial"/>
                <w:szCs w:val="24"/>
              </w:rPr>
            </w:pPr>
            <w:r w:rsidRPr="00421E03">
              <w:rPr>
                <w:rFonts w:ascii="Arial" w:hAnsi="Arial" w:cs="Arial"/>
                <w:szCs w:val="24"/>
              </w:rPr>
              <w:t>Psicológicas: seguridad, pertenencia, contención, reconocimiento, afecto, formación de la personalidad, etc.</w:t>
            </w:r>
          </w:p>
        </w:tc>
        <w:tc>
          <w:tcPr>
            <w:tcW w:w="3119" w:type="dxa"/>
          </w:tcPr>
          <w:p w:rsidR="00C62740" w:rsidRPr="00421E03" w:rsidRDefault="00C62740" w:rsidP="00841FCD">
            <w:pPr>
              <w:pStyle w:val="Textoindependiente"/>
              <w:rPr>
                <w:rFonts w:ascii="Arial" w:hAnsi="Arial" w:cs="Arial"/>
                <w:szCs w:val="24"/>
              </w:rPr>
            </w:pPr>
            <w:r w:rsidRPr="00421E03">
              <w:rPr>
                <w:rFonts w:ascii="Arial" w:hAnsi="Arial" w:cs="Arial"/>
                <w:szCs w:val="24"/>
              </w:rPr>
              <w:t>Crear relaciones cercanas que den seguridad, pertenencia, etc.</w:t>
            </w:r>
          </w:p>
          <w:p w:rsidR="00C62740" w:rsidRPr="00421E03" w:rsidRDefault="00C62740" w:rsidP="00841FCD">
            <w:pPr>
              <w:pStyle w:val="Textoindependiente"/>
              <w:rPr>
                <w:rFonts w:ascii="Arial" w:hAnsi="Arial" w:cs="Arial"/>
                <w:szCs w:val="24"/>
              </w:rPr>
            </w:pPr>
            <w:r w:rsidRPr="00421E03">
              <w:rPr>
                <w:rFonts w:ascii="Arial" w:hAnsi="Arial" w:cs="Arial"/>
                <w:szCs w:val="24"/>
              </w:rPr>
              <w:t>Crear vínculos de afecto y reconocimiento.</w:t>
            </w:r>
          </w:p>
          <w:p w:rsidR="00C62740" w:rsidRPr="00421E03" w:rsidRDefault="00C62740" w:rsidP="00841FCD">
            <w:pPr>
              <w:pStyle w:val="Textoindependiente"/>
              <w:rPr>
                <w:rFonts w:ascii="Arial" w:hAnsi="Arial" w:cs="Arial"/>
                <w:szCs w:val="24"/>
              </w:rPr>
            </w:pPr>
            <w:r w:rsidRPr="00421E03">
              <w:rPr>
                <w:rFonts w:ascii="Arial" w:hAnsi="Arial" w:cs="Arial"/>
                <w:szCs w:val="24"/>
              </w:rPr>
              <w:t>Proporcionar identidad con la familia.</w:t>
            </w:r>
          </w:p>
          <w:p w:rsidR="00C62740" w:rsidRPr="00421E03" w:rsidRDefault="00C62740" w:rsidP="00841FCD">
            <w:pPr>
              <w:pStyle w:val="Textoindependiente"/>
              <w:rPr>
                <w:rFonts w:ascii="Arial" w:hAnsi="Arial" w:cs="Arial"/>
                <w:szCs w:val="24"/>
              </w:rPr>
            </w:pPr>
            <w:r w:rsidRPr="00421E03">
              <w:rPr>
                <w:rFonts w:ascii="Arial" w:hAnsi="Arial" w:cs="Arial"/>
                <w:szCs w:val="24"/>
              </w:rPr>
              <w:t>Cuidar la salud emocional.</w:t>
            </w:r>
          </w:p>
        </w:tc>
        <w:tc>
          <w:tcPr>
            <w:tcW w:w="2418" w:type="dxa"/>
          </w:tcPr>
          <w:p w:rsidR="00C62740" w:rsidRPr="00421E03" w:rsidRDefault="00C62740" w:rsidP="00841FCD">
            <w:pPr>
              <w:pStyle w:val="Textoindependiente"/>
              <w:rPr>
                <w:rFonts w:ascii="Arial" w:hAnsi="Arial" w:cs="Arial"/>
                <w:szCs w:val="24"/>
              </w:rPr>
            </w:pPr>
          </w:p>
        </w:tc>
      </w:tr>
      <w:tr w:rsidR="00C62740" w:rsidRPr="00421E03" w:rsidTr="00841FCD">
        <w:tc>
          <w:tcPr>
            <w:tcW w:w="3183" w:type="dxa"/>
          </w:tcPr>
          <w:p w:rsidR="00C62740" w:rsidRPr="00421E03" w:rsidRDefault="00C62740" w:rsidP="00841FCD">
            <w:pPr>
              <w:pStyle w:val="Textoindependiente"/>
              <w:rPr>
                <w:rFonts w:ascii="Arial" w:hAnsi="Arial" w:cs="Arial"/>
                <w:szCs w:val="24"/>
              </w:rPr>
            </w:pPr>
            <w:r w:rsidRPr="00421E03">
              <w:rPr>
                <w:rFonts w:ascii="Arial" w:hAnsi="Arial" w:cs="Arial"/>
                <w:szCs w:val="24"/>
              </w:rPr>
              <w:t>Sociales: aprendizaje de normas sociales, límites, valores humanos, transmisión de la cultura, creencias, enseñanza de roles sexuales, responsabilidad en la sociedad, ayuda en la escolaridad, etc.</w:t>
            </w:r>
          </w:p>
        </w:tc>
        <w:tc>
          <w:tcPr>
            <w:tcW w:w="3119" w:type="dxa"/>
          </w:tcPr>
          <w:p w:rsidR="00C62740" w:rsidRPr="00421E03" w:rsidRDefault="00C62740" w:rsidP="00841FCD">
            <w:pPr>
              <w:pStyle w:val="Textoindependiente"/>
              <w:rPr>
                <w:rFonts w:ascii="Arial" w:hAnsi="Arial" w:cs="Arial"/>
                <w:szCs w:val="24"/>
              </w:rPr>
            </w:pPr>
            <w:r w:rsidRPr="00421E03">
              <w:rPr>
                <w:rFonts w:ascii="Arial" w:hAnsi="Arial" w:cs="Arial"/>
                <w:szCs w:val="24"/>
              </w:rPr>
              <w:t xml:space="preserve">Enseñar las normas sociales, poner disciplina, corregir. </w:t>
            </w:r>
          </w:p>
          <w:p w:rsidR="00C62740" w:rsidRPr="00421E03" w:rsidRDefault="00C62740" w:rsidP="00841FCD">
            <w:pPr>
              <w:pStyle w:val="Textoindependiente"/>
              <w:rPr>
                <w:rFonts w:ascii="Arial" w:hAnsi="Arial" w:cs="Arial"/>
                <w:szCs w:val="24"/>
              </w:rPr>
            </w:pPr>
            <w:r w:rsidRPr="00421E03">
              <w:rPr>
                <w:rFonts w:ascii="Arial" w:hAnsi="Arial" w:cs="Arial"/>
                <w:szCs w:val="24"/>
              </w:rPr>
              <w:t>Facilitar el ingreso a otros medios socializadores como la escuela, la comunidad, los grupos.</w:t>
            </w:r>
          </w:p>
          <w:p w:rsidR="00C62740" w:rsidRPr="00421E03" w:rsidRDefault="00C62740" w:rsidP="00841FCD">
            <w:pPr>
              <w:pStyle w:val="Textoindependiente"/>
              <w:rPr>
                <w:rFonts w:ascii="Arial" w:hAnsi="Arial" w:cs="Arial"/>
                <w:szCs w:val="24"/>
              </w:rPr>
            </w:pPr>
            <w:r w:rsidRPr="00421E03">
              <w:rPr>
                <w:rFonts w:ascii="Arial" w:hAnsi="Arial" w:cs="Arial"/>
                <w:szCs w:val="24"/>
              </w:rPr>
              <w:t>Modelar los roles sexuales.</w:t>
            </w:r>
          </w:p>
          <w:p w:rsidR="00C62740" w:rsidRPr="00421E03" w:rsidRDefault="00C62740" w:rsidP="00841FCD">
            <w:pPr>
              <w:pStyle w:val="Textoindependiente"/>
              <w:rPr>
                <w:rFonts w:ascii="Arial" w:hAnsi="Arial" w:cs="Arial"/>
                <w:szCs w:val="24"/>
              </w:rPr>
            </w:pPr>
            <w:r w:rsidRPr="00421E03">
              <w:rPr>
                <w:rFonts w:ascii="Arial" w:hAnsi="Arial" w:cs="Arial"/>
                <w:szCs w:val="24"/>
              </w:rPr>
              <w:t>Fomentar valores humanos.</w:t>
            </w:r>
          </w:p>
          <w:p w:rsidR="00C62740" w:rsidRPr="00421E03" w:rsidRDefault="00C62740" w:rsidP="00841FCD">
            <w:pPr>
              <w:pStyle w:val="Textoindependiente"/>
              <w:rPr>
                <w:rFonts w:ascii="Arial" w:hAnsi="Arial" w:cs="Arial"/>
                <w:szCs w:val="24"/>
              </w:rPr>
            </w:pPr>
            <w:r w:rsidRPr="00421E03">
              <w:rPr>
                <w:rFonts w:ascii="Arial" w:hAnsi="Arial" w:cs="Arial"/>
                <w:szCs w:val="24"/>
              </w:rPr>
              <w:t>Apoyar en las actividades escolares</w:t>
            </w:r>
          </w:p>
        </w:tc>
        <w:tc>
          <w:tcPr>
            <w:tcW w:w="2418" w:type="dxa"/>
          </w:tcPr>
          <w:p w:rsidR="00C62740" w:rsidRPr="00421E03" w:rsidRDefault="00C62740" w:rsidP="00841FCD">
            <w:pPr>
              <w:pStyle w:val="Textoindependiente"/>
              <w:rPr>
                <w:rFonts w:ascii="Arial" w:hAnsi="Arial" w:cs="Arial"/>
                <w:szCs w:val="24"/>
              </w:rPr>
            </w:pPr>
          </w:p>
        </w:tc>
      </w:tr>
      <w:tr w:rsidR="00C62740" w:rsidRPr="00421E03" w:rsidTr="00841FCD">
        <w:tc>
          <w:tcPr>
            <w:tcW w:w="3183" w:type="dxa"/>
          </w:tcPr>
          <w:p w:rsidR="00C62740" w:rsidRPr="00421E03" w:rsidRDefault="00C62740" w:rsidP="00841FCD">
            <w:pPr>
              <w:pStyle w:val="Textoindependiente"/>
              <w:rPr>
                <w:rFonts w:ascii="Arial" w:hAnsi="Arial" w:cs="Arial"/>
                <w:szCs w:val="24"/>
              </w:rPr>
            </w:pPr>
            <w:r w:rsidRPr="00421E03">
              <w:rPr>
                <w:rFonts w:ascii="Arial" w:hAnsi="Arial" w:cs="Arial"/>
                <w:szCs w:val="24"/>
              </w:rPr>
              <w:t>Económicas: Trabajo, proveer de recursos, de bienes materiales, administración de la economía, apoyo en situaciones de crisis.</w:t>
            </w:r>
          </w:p>
        </w:tc>
        <w:tc>
          <w:tcPr>
            <w:tcW w:w="3119" w:type="dxa"/>
          </w:tcPr>
          <w:p w:rsidR="00C62740" w:rsidRPr="00421E03" w:rsidRDefault="00C62740" w:rsidP="00841FCD">
            <w:pPr>
              <w:pStyle w:val="Textoindependiente"/>
              <w:rPr>
                <w:rFonts w:ascii="Arial" w:hAnsi="Arial" w:cs="Arial"/>
                <w:szCs w:val="24"/>
              </w:rPr>
            </w:pPr>
            <w:r w:rsidRPr="00421E03">
              <w:rPr>
                <w:rFonts w:ascii="Arial" w:hAnsi="Arial" w:cs="Arial"/>
                <w:szCs w:val="24"/>
              </w:rPr>
              <w:t>Trabajar y aportar dinero, organizar el gasto familiar, comprar y conseguir satisfactores materiales, ayudar a sus miembros en casos de crisis</w:t>
            </w:r>
          </w:p>
        </w:tc>
        <w:tc>
          <w:tcPr>
            <w:tcW w:w="2418" w:type="dxa"/>
          </w:tcPr>
          <w:p w:rsidR="00C62740" w:rsidRPr="00421E03" w:rsidRDefault="00C62740" w:rsidP="00841FCD">
            <w:pPr>
              <w:pStyle w:val="Textoindependiente"/>
              <w:rPr>
                <w:rFonts w:ascii="Arial" w:hAnsi="Arial" w:cs="Arial"/>
                <w:szCs w:val="24"/>
              </w:rPr>
            </w:pPr>
          </w:p>
        </w:tc>
      </w:tr>
    </w:tbl>
    <w:p w:rsidR="00C62740" w:rsidRPr="00421E03" w:rsidRDefault="00C62740" w:rsidP="00C62740">
      <w:pPr>
        <w:jc w:val="both"/>
        <w:rPr>
          <w:rFonts w:ascii="Arial" w:hAnsi="Arial" w:cs="Arial"/>
          <w:color w:val="000000"/>
        </w:rPr>
      </w:pPr>
    </w:p>
    <w:p w:rsidR="00C62740" w:rsidRPr="00421E03" w:rsidRDefault="00C62740" w:rsidP="00C62740">
      <w:pPr>
        <w:jc w:val="both"/>
        <w:rPr>
          <w:rFonts w:ascii="Arial" w:hAnsi="Arial" w:cs="Arial"/>
          <w:color w:val="000000"/>
        </w:rPr>
      </w:pPr>
      <w:r w:rsidRPr="00421E03">
        <w:rPr>
          <w:rFonts w:ascii="Arial" w:hAnsi="Arial" w:cs="Arial"/>
          <w:color w:val="000000"/>
        </w:rPr>
        <w:t xml:space="preserve"> </w:t>
      </w:r>
    </w:p>
    <w:p w:rsidR="00C62740" w:rsidRPr="00421E03" w:rsidRDefault="00C62740" w:rsidP="00C62740">
      <w:pPr>
        <w:jc w:val="both"/>
        <w:rPr>
          <w:rFonts w:ascii="Arial" w:hAnsi="Arial" w:cs="Arial"/>
          <w:color w:val="000000"/>
        </w:rPr>
      </w:pPr>
    </w:p>
    <w:p w:rsidR="00C62740" w:rsidRPr="00421E03" w:rsidRDefault="00C62740" w:rsidP="00C62740">
      <w:pPr>
        <w:jc w:val="both"/>
        <w:rPr>
          <w:rFonts w:ascii="Arial" w:hAnsi="Arial" w:cs="Arial"/>
          <w:color w:val="000000"/>
        </w:rPr>
      </w:pPr>
    </w:p>
    <w:p w:rsidR="00C62740" w:rsidRPr="00421E03" w:rsidRDefault="00C62740" w:rsidP="00C62740">
      <w:pPr>
        <w:jc w:val="both"/>
        <w:rPr>
          <w:rFonts w:ascii="Arial" w:hAnsi="Arial" w:cs="Arial"/>
          <w:color w:val="000000"/>
        </w:rPr>
      </w:pPr>
      <w:r w:rsidRPr="00421E03">
        <w:rPr>
          <w:rFonts w:ascii="Arial" w:hAnsi="Arial" w:cs="Arial"/>
          <w:color w:val="000000"/>
        </w:rPr>
        <w:lastRenderedPageBreak/>
        <w:t>3.- Profundización. Los subgrupos discutirán sobre las siguientes preguntas:</w:t>
      </w:r>
    </w:p>
    <w:p w:rsidR="00C62740" w:rsidRPr="00421E03" w:rsidRDefault="00C62740" w:rsidP="00C62740">
      <w:pPr>
        <w:jc w:val="both"/>
        <w:rPr>
          <w:rFonts w:ascii="Arial" w:hAnsi="Arial" w:cs="Arial"/>
          <w:b/>
          <w:color w:val="000000"/>
        </w:rPr>
      </w:pPr>
      <w:r w:rsidRPr="00421E03">
        <w:rPr>
          <w:rFonts w:ascii="Arial" w:hAnsi="Arial" w:cs="Arial"/>
          <w:b/>
          <w:color w:val="000000"/>
        </w:rPr>
        <w:t xml:space="preserve">¿Creen que las funciones que debe cubrir la familia han cambiado en la actualidad? ¿Consideran que los roles familiares deben ser distintos? </w:t>
      </w:r>
    </w:p>
    <w:p w:rsidR="00C62740" w:rsidRPr="00421E03" w:rsidRDefault="00C62740" w:rsidP="00C62740">
      <w:pPr>
        <w:jc w:val="both"/>
        <w:rPr>
          <w:rFonts w:ascii="Arial" w:hAnsi="Arial" w:cs="Arial"/>
          <w:b/>
          <w:color w:val="000000"/>
        </w:rPr>
      </w:pPr>
      <w:r w:rsidRPr="00421E03">
        <w:rPr>
          <w:rFonts w:ascii="Arial" w:hAnsi="Arial" w:cs="Arial"/>
          <w:b/>
          <w:color w:val="000000"/>
        </w:rPr>
        <w:t xml:space="preserve">¿Eliminarían alguno de los mencionados ó añadirían otros? </w:t>
      </w:r>
    </w:p>
    <w:p w:rsidR="00C62740" w:rsidRPr="00421E03" w:rsidRDefault="00C62740" w:rsidP="00C62740">
      <w:pPr>
        <w:jc w:val="both"/>
        <w:rPr>
          <w:rFonts w:ascii="Arial" w:hAnsi="Arial" w:cs="Arial"/>
          <w:b/>
          <w:color w:val="000000"/>
        </w:rPr>
      </w:pPr>
      <w:proofErr w:type="gramStart"/>
      <w:r w:rsidRPr="00421E03">
        <w:rPr>
          <w:rFonts w:ascii="Arial" w:hAnsi="Arial" w:cs="Arial"/>
          <w:b/>
          <w:color w:val="000000"/>
        </w:rPr>
        <w:t>¿</w:t>
      </w:r>
      <w:proofErr w:type="gramEnd"/>
      <w:r w:rsidRPr="00421E03">
        <w:rPr>
          <w:rFonts w:ascii="Arial" w:hAnsi="Arial" w:cs="Arial"/>
          <w:b/>
          <w:color w:val="000000"/>
        </w:rPr>
        <w:t xml:space="preserve">Cuál es la conclusión después de llenar el cuadro ¿a quién le toca realizarlo? </w:t>
      </w:r>
    </w:p>
    <w:p w:rsidR="00C62740" w:rsidRPr="00421E03" w:rsidRDefault="00C62740" w:rsidP="00C62740">
      <w:pPr>
        <w:jc w:val="both"/>
        <w:rPr>
          <w:rFonts w:ascii="Arial" w:hAnsi="Arial" w:cs="Arial"/>
          <w:color w:val="000000"/>
        </w:rPr>
      </w:pPr>
      <w:r w:rsidRPr="00421E03">
        <w:rPr>
          <w:rFonts w:ascii="Arial" w:hAnsi="Arial" w:cs="Arial"/>
          <w:b/>
          <w:color w:val="000000"/>
        </w:rPr>
        <w:t>¿Qué es más importante la persona que ejerce el rol o la realización de los roles en la familia?</w:t>
      </w:r>
    </w:p>
    <w:p w:rsidR="00C62740" w:rsidRPr="00421E03" w:rsidRDefault="00C62740" w:rsidP="00C62740">
      <w:pPr>
        <w:jc w:val="both"/>
        <w:rPr>
          <w:rFonts w:ascii="Arial" w:hAnsi="Arial" w:cs="Arial"/>
          <w:color w:val="000000"/>
        </w:rPr>
      </w:pPr>
    </w:p>
    <w:p w:rsidR="00C62740" w:rsidRPr="00421E03" w:rsidRDefault="00C62740" w:rsidP="00C62740">
      <w:pPr>
        <w:jc w:val="both"/>
        <w:rPr>
          <w:rFonts w:ascii="Arial" w:hAnsi="Arial" w:cs="Arial"/>
          <w:color w:val="000000"/>
        </w:rPr>
      </w:pPr>
      <w:r w:rsidRPr="00421E03">
        <w:rPr>
          <w:rFonts w:ascii="Arial" w:hAnsi="Arial" w:cs="Arial"/>
          <w:color w:val="000000"/>
        </w:rPr>
        <w:t xml:space="preserve">4. Plenaria. Los subgrupos presentan sus respuestas. El coordinador complementa la reflexión con ideas de </w:t>
      </w:r>
      <w:smartTag w:uri="urn:schemas-microsoft-com:office:smarttags" w:element="PersonName">
        <w:smartTagPr>
          <w:attr w:name="ProductID" w:val="la Ficha T￩cnica."/>
        </w:smartTagPr>
        <w:smartTag w:uri="urn:schemas-microsoft-com:office:smarttags" w:element="PersonName">
          <w:smartTagPr>
            <w:attr w:name="ProductID" w:val="la Ficha"/>
          </w:smartTagPr>
          <w:r w:rsidRPr="00421E03">
            <w:rPr>
              <w:rFonts w:ascii="Arial" w:hAnsi="Arial" w:cs="Arial"/>
              <w:color w:val="000000"/>
            </w:rPr>
            <w:t>la Ficha</w:t>
          </w:r>
        </w:smartTag>
        <w:r w:rsidRPr="00421E03">
          <w:rPr>
            <w:rFonts w:ascii="Arial" w:hAnsi="Arial" w:cs="Arial"/>
            <w:color w:val="000000"/>
          </w:rPr>
          <w:t xml:space="preserve"> Técnica.</w:t>
        </w:r>
      </w:smartTag>
    </w:p>
    <w:p w:rsidR="00C62740" w:rsidRPr="00421E03" w:rsidRDefault="00C62740" w:rsidP="00C62740">
      <w:pPr>
        <w:jc w:val="both"/>
        <w:rPr>
          <w:rFonts w:ascii="Arial" w:hAnsi="Arial" w:cs="Arial"/>
          <w:color w:val="000000"/>
        </w:rPr>
      </w:pPr>
    </w:p>
    <w:p w:rsidR="00C62740" w:rsidRPr="00421E03" w:rsidRDefault="00C62740" w:rsidP="00C62740">
      <w:pPr>
        <w:jc w:val="both"/>
        <w:rPr>
          <w:rFonts w:ascii="Arial" w:hAnsi="Arial" w:cs="Arial"/>
          <w:color w:val="000000"/>
        </w:rPr>
      </w:pPr>
      <w:r w:rsidRPr="00421E03">
        <w:rPr>
          <w:rFonts w:ascii="Arial" w:hAnsi="Arial" w:cs="Arial"/>
          <w:color w:val="000000"/>
        </w:rPr>
        <w:t>5.- Mensajes. Cada subgrupo elabora una frase que ayude a comprender la importancia de los roles y las reglas en la familia. La plasma en un cartel llamativo y muy creativo.</w:t>
      </w:r>
    </w:p>
    <w:p w:rsidR="00C62740" w:rsidRPr="00421E03" w:rsidRDefault="00C62740" w:rsidP="00C62740">
      <w:pPr>
        <w:jc w:val="both"/>
        <w:rPr>
          <w:rFonts w:ascii="Arial" w:hAnsi="Arial" w:cs="Arial"/>
          <w:color w:val="000000"/>
        </w:rPr>
      </w:pPr>
    </w:p>
    <w:p w:rsidR="00C62740" w:rsidRPr="00421E03" w:rsidRDefault="00C62740" w:rsidP="00C62740">
      <w:pPr>
        <w:jc w:val="both"/>
        <w:rPr>
          <w:rFonts w:ascii="Arial" w:hAnsi="Arial" w:cs="Arial"/>
          <w:color w:val="000000"/>
        </w:rPr>
      </w:pPr>
      <w:r w:rsidRPr="00421E03">
        <w:rPr>
          <w:rFonts w:ascii="Arial" w:hAnsi="Arial" w:cs="Arial"/>
          <w:color w:val="000000"/>
        </w:rPr>
        <w:t>Con ellos se puede hacer una actividad de difusión al colocarlos en un lugar visible para toda la comunidad escolar.</w:t>
      </w:r>
    </w:p>
    <w:p w:rsidR="00C62740" w:rsidRPr="00421E03" w:rsidRDefault="00C62740" w:rsidP="00C62740">
      <w:pPr>
        <w:jc w:val="both"/>
        <w:rPr>
          <w:rFonts w:ascii="Arial" w:hAnsi="Arial" w:cs="Arial"/>
          <w:color w:val="000000"/>
        </w:rPr>
      </w:pPr>
    </w:p>
    <w:p w:rsidR="00C62740" w:rsidRPr="00421E03" w:rsidRDefault="00C62740" w:rsidP="00C62740">
      <w:pPr>
        <w:jc w:val="both"/>
        <w:rPr>
          <w:rFonts w:ascii="Arial" w:hAnsi="Arial" w:cs="Arial"/>
          <w:bCs/>
        </w:rPr>
      </w:pPr>
      <w:r w:rsidRPr="00421E03">
        <w:rPr>
          <w:rFonts w:ascii="Arial" w:hAnsi="Arial" w:cs="Arial"/>
          <w:b/>
        </w:rPr>
        <w:t xml:space="preserve">Seguimiento: </w:t>
      </w:r>
      <w:r w:rsidRPr="00421E03">
        <w:rPr>
          <w:rFonts w:ascii="Arial" w:hAnsi="Arial" w:cs="Arial"/>
        </w:rPr>
        <w:t>Esta sesión es recomendable que se trabaje en un Encuentro Familiar entre padres e hijos.</w:t>
      </w:r>
    </w:p>
    <w:p w:rsidR="00C62740" w:rsidRPr="00421E03" w:rsidRDefault="00C62740" w:rsidP="00C62740">
      <w:pPr>
        <w:jc w:val="both"/>
        <w:rPr>
          <w:rFonts w:ascii="Arial" w:hAnsi="Arial" w:cs="Arial"/>
          <w:b/>
          <w:bCs/>
        </w:rPr>
      </w:pPr>
    </w:p>
    <w:p w:rsidR="00C62740" w:rsidRPr="00421E03" w:rsidRDefault="00C62740" w:rsidP="00C62740">
      <w:pPr>
        <w:jc w:val="both"/>
        <w:rPr>
          <w:rFonts w:ascii="Arial" w:hAnsi="Arial" w:cs="Arial"/>
          <w:b/>
          <w:bCs/>
        </w:rPr>
      </w:pPr>
    </w:p>
    <w:p w:rsidR="00C62740" w:rsidRPr="00421E03" w:rsidRDefault="00C62740" w:rsidP="00C62740">
      <w:pPr>
        <w:jc w:val="both"/>
        <w:rPr>
          <w:rFonts w:ascii="Arial" w:hAnsi="Arial" w:cs="Arial"/>
          <w:b/>
          <w:bCs/>
        </w:rPr>
      </w:pPr>
    </w:p>
    <w:p w:rsidR="00C62740" w:rsidRPr="00421E03" w:rsidRDefault="00C62740" w:rsidP="00C62740">
      <w:pPr>
        <w:jc w:val="both"/>
        <w:rPr>
          <w:rFonts w:ascii="Arial" w:hAnsi="Arial" w:cs="Arial"/>
          <w:b/>
          <w:bCs/>
        </w:rPr>
      </w:pPr>
    </w:p>
    <w:p w:rsidR="00C62740" w:rsidRPr="00421E03" w:rsidRDefault="00C62740" w:rsidP="00C62740">
      <w:pPr>
        <w:jc w:val="both"/>
        <w:rPr>
          <w:rFonts w:ascii="Arial" w:hAnsi="Arial" w:cs="Arial"/>
          <w:b/>
          <w:bCs/>
        </w:rPr>
      </w:pPr>
    </w:p>
    <w:p w:rsidR="00C62740" w:rsidRPr="00421E03" w:rsidRDefault="00C62740" w:rsidP="00C62740">
      <w:pPr>
        <w:jc w:val="both"/>
        <w:rPr>
          <w:rFonts w:ascii="Arial" w:hAnsi="Arial" w:cs="Arial"/>
          <w:b/>
          <w:bCs/>
        </w:rPr>
      </w:pPr>
    </w:p>
    <w:p w:rsidR="00C62740" w:rsidRPr="00421E03" w:rsidRDefault="00C62740" w:rsidP="00C62740">
      <w:pPr>
        <w:jc w:val="both"/>
        <w:rPr>
          <w:rFonts w:ascii="Arial" w:hAnsi="Arial" w:cs="Arial"/>
          <w:b/>
          <w:bCs/>
        </w:rPr>
      </w:pPr>
    </w:p>
    <w:p w:rsidR="00C62740" w:rsidRPr="00421E03" w:rsidRDefault="00C62740" w:rsidP="00C62740">
      <w:pPr>
        <w:jc w:val="both"/>
        <w:rPr>
          <w:rFonts w:ascii="Arial" w:hAnsi="Arial" w:cs="Arial"/>
          <w:b/>
          <w:bCs/>
        </w:rPr>
      </w:pPr>
    </w:p>
    <w:p w:rsidR="00C62740" w:rsidRPr="00421E03" w:rsidRDefault="00C62740" w:rsidP="00C62740">
      <w:pPr>
        <w:jc w:val="both"/>
        <w:rPr>
          <w:rFonts w:ascii="Arial" w:hAnsi="Arial" w:cs="Arial"/>
          <w:b/>
          <w:bCs/>
        </w:rPr>
      </w:pPr>
    </w:p>
    <w:p w:rsidR="00C62740" w:rsidRPr="00421E03" w:rsidRDefault="00C62740" w:rsidP="00C62740">
      <w:pPr>
        <w:jc w:val="both"/>
        <w:rPr>
          <w:rFonts w:ascii="Arial" w:hAnsi="Arial" w:cs="Arial"/>
          <w:b/>
          <w:bCs/>
        </w:rPr>
      </w:pPr>
    </w:p>
    <w:p w:rsidR="00C62740" w:rsidRPr="00421E03" w:rsidRDefault="00C62740" w:rsidP="00C62740">
      <w:pPr>
        <w:jc w:val="both"/>
        <w:rPr>
          <w:rFonts w:ascii="Arial" w:hAnsi="Arial" w:cs="Arial"/>
          <w:b/>
          <w:bCs/>
        </w:rPr>
      </w:pPr>
    </w:p>
    <w:p w:rsidR="00C62740" w:rsidRPr="00421E03" w:rsidRDefault="00C62740" w:rsidP="00C62740">
      <w:pPr>
        <w:jc w:val="both"/>
        <w:rPr>
          <w:rFonts w:ascii="Arial" w:hAnsi="Arial" w:cs="Arial"/>
          <w:b/>
          <w:bCs/>
        </w:rPr>
      </w:pPr>
    </w:p>
    <w:p w:rsidR="00C62740" w:rsidRPr="00421E03" w:rsidRDefault="00C62740" w:rsidP="00C62740">
      <w:pPr>
        <w:jc w:val="both"/>
        <w:rPr>
          <w:rFonts w:ascii="Arial" w:hAnsi="Arial" w:cs="Arial"/>
          <w:b/>
          <w:bCs/>
        </w:rPr>
      </w:pPr>
    </w:p>
    <w:p w:rsidR="00C62740" w:rsidRPr="00421E03" w:rsidRDefault="00C62740" w:rsidP="00C62740">
      <w:pPr>
        <w:jc w:val="both"/>
        <w:rPr>
          <w:rFonts w:ascii="Arial" w:hAnsi="Arial" w:cs="Arial"/>
          <w:b/>
          <w:bCs/>
        </w:rPr>
      </w:pPr>
    </w:p>
    <w:p w:rsidR="00C62740" w:rsidRPr="00421E03" w:rsidRDefault="00C62740" w:rsidP="00C62740">
      <w:pPr>
        <w:jc w:val="both"/>
        <w:rPr>
          <w:rFonts w:ascii="Arial" w:hAnsi="Arial" w:cs="Arial"/>
          <w:b/>
          <w:bCs/>
        </w:rPr>
      </w:pPr>
    </w:p>
    <w:p w:rsidR="00C62740" w:rsidRPr="00421E03" w:rsidRDefault="00C62740" w:rsidP="00C62740">
      <w:pPr>
        <w:jc w:val="both"/>
        <w:rPr>
          <w:rFonts w:ascii="Arial" w:hAnsi="Arial" w:cs="Arial"/>
          <w:b/>
          <w:bCs/>
        </w:rPr>
      </w:pPr>
    </w:p>
    <w:p w:rsidR="00C62740" w:rsidRPr="00421E03" w:rsidRDefault="00C62740" w:rsidP="00C62740">
      <w:pPr>
        <w:jc w:val="both"/>
        <w:rPr>
          <w:rFonts w:ascii="Arial" w:hAnsi="Arial" w:cs="Arial"/>
          <w:b/>
          <w:bCs/>
        </w:rPr>
      </w:pPr>
    </w:p>
    <w:p w:rsidR="00C62740" w:rsidRPr="00421E03" w:rsidRDefault="00C62740" w:rsidP="00C62740">
      <w:pPr>
        <w:jc w:val="both"/>
        <w:rPr>
          <w:rFonts w:ascii="Arial" w:hAnsi="Arial" w:cs="Arial"/>
          <w:b/>
          <w:bCs/>
        </w:rPr>
      </w:pPr>
    </w:p>
    <w:p w:rsidR="00C62740" w:rsidRPr="00421E03" w:rsidRDefault="00C62740" w:rsidP="00C62740">
      <w:pPr>
        <w:jc w:val="both"/>
        <w:rPr>
          <w:rFonts w:ascii="Arial" w:hAnsi="Arial" w:cs="Arial"/>
          <w:b/>
          <w:bCs/>
        </w:rPr>
      </w:pPr>
    </w:p>
    <w:p w:rsidR="00C62740" w:rsidRPr="00421E03" w:rsidRDefault="00C62740" w:rsidP="00C62740">
      <w:pPr>
        <w:jc w:val="both"/>
        <w:rPr>
          <w:rFonts w:ascii="Arial" w:hAnsi="Arial" w:cs="Arial"/>
          <w:b/>
          <w:bCs/>
        </w:rPr>
      </w:pPr>
    </w:p>
    <w:p w:rsidR="00C62740" w:rsidRPr="00421E03" w:rsidRDefault="00C62740" w:rsidP="00C62740">
      <w:pPr>
        <w:jc w:val="both"/>
        <w:rPr>
          <w:rFonts w:ascii="Arial" w:hAnsi="Arial" w:cs="Arial"/>
          <w:b/>
          <w:bCs/>
        </w:rPr>
      </w:pPr>
    </w:p>
    <w:p w:rsidR="00C62740" w:rsidRPr="00421E03" w:rsidRDefault="00C62740" w:rsidP="00C62740">
      <w:pPr>
        <w:jc w:val="both"/>
        <w:rPr>
          <w:rFonts w:ascii="Arial" w:hAnsi="Arial" w:cs="Arial"/>
          <w:b/>
          <w:bCs/>
        </w:rPr>
      </w:pPr>
    </w:p>
    <w:p w:rsidR="00C62740" w:rsidRPr="00421E03" w:rsidRDefault="00C62740" w:rsidP="00C62740">
      <w:pPr>
        <w:jc w:val="both"/>
        <w:rPr>
          <w:rFonts w:ascii="Arial" w:hAnsi="Arial" w:cs="Arial"/>
          <w:b/>
          <w:bCs/>
        </w:rPr>
      </w:pPr>
    </w:p>
    <w:p w:rsidR="00C62740" w:rsidRPr="00421E03" w:rsidRDefault="00C62740" w:rsidP="00C62740">
      <w:pPr>
        <w:jc w:val="both"/>
        <w:rPr>
          <w:rFonts w:ascii="Arial" w:hAnsi="Arial" w:cs="Arial"/>
          <w:b/>
          <w:bCs/>
        </w:rPr>
      </w:pPr>
    </w:p>
    <w:p w:rsidR="00C62740" w:rsidRPr="00421E03" w:rsidRDefault="00C62740" w:rsidP="00C62740">
      <w:pPr>
        <w:jc w:val="both"/>
        <w:rPr>
          <w:rFonts w:ascii="Arial" w:hAnsi="Arial" w:cs="Arial"/>
          <w:b/>
          <w:bCs/>
        </w:rPr>
      </w:pPr>
    </w:p>
    <w:p w:rsidR="00DC6C72" w:rsidRPr="00C62740" w:rsidRDefault="00DC6C72" w:rsidP="00C62740">
      <w:pPr>
        <w:rPr>
          <w:rFonts w:ascii="Arial" w:hAnsi="Arial" w:cs="Arial"/>
          <w:b/>
          <w:sz w:val="28"/>
          <w:szCs w:val="28"/>
        </w:rPr>
      </w:pPr>
    </w:p>
    <w:sectPr w:rsidR="00DC6C72" w:rsidRPr="00C62740" w:rsidSect="00F47633">
      <w:pgSz w:w="11906" w:h="16838"/>
      <w:pgMar w:top="1418" w:right="1361" w:bottom="1418"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046EA"/>
    <w:multiLevelType w:val="multilevel"/>
    <w:tmpl w:val="79182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61049D"/>
    <w:multiLevelType w:val="hybridMultilevel"/>
    <w:tmpl w:val="64B0084E"/>
    <w:lvl w:ilvl="0" w:tplc="7764CAC0">
      <w:start w:val="1"/>
      <w:numFmt w:val="bullet"/>
      <w:lvlText w:val=""/>
      <w:lvlJc w:val="left"/>
      <w:pPr>
        <w:tabs>
          <w:tab w:val="num" w:pos="2160"/>
        </w:tabs>
        <w:ind w:left="216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081835CF"/>
    <w:multiLevelType w:val="multilevel"/>
    <w:tmpl w:val="FFBA0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2029AF"/>
    <w:multiLevelType w:val="hybridMultilevel"/>
    <w:tmpl w:val="CDA4B240"/>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17BB073D"/>
    <w:multiLevelType w:val="hybridMultilevel"/>
    <w:tmpl w:val="CEA4E6D0"/>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AAA1F84"/>
    <w:multiLevelType w:val="multilevel"/>
    <w:tmpl w:val="64C8C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D70326F"/>
    <w:multiLevelType w:val="hybridMultilevel"/>
    <w:tmpl w:val="BC7428E8"/>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420B540C"/>
    <w:multiLevelType w:val="hybridMultilevel"/>
    <w:tmpl w:val="199CF7BE"/>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48C15627"/>
    <w:multiLevelType w:val="hybridMultilevel"/>
    <w:tmpl w:val="A5B6AE88"/>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49336468"/>
    <w:multiLevelType w:val="hybridMultilevel"/>
    <w:tmpl w:val="83EC7F0C"/>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501C073E"/>
    <w:multiLevelType w:val="hybridMultilevel"/>
    <w:tmpl w:val="6EA63FD6"/>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5E6648C4"/>
    <w:multiLevelType w:val="multilevel"/>
    <w:tmpl w:val="8B34E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02340A9"/>
    <w:multiLevelType w:val="multilevel"/>
    <w:tmpl w:val="B9962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7BB1BF4"/>
    <w:multiLevelType w:val="hybridMultilevel"/>
    <w:tmpl w:val="9E3624F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78A51A23"/>
    <w:multiLevelType w:val="hybridMultilevel"/>
    <w:tmpl w:val="EFBEE5EA"/>
    <w:lvl w:ilvl="0" w:tplc="7764CAC0">
      <w:start w:val="1"/>
      <w:numFmt w:val="bullet"/>
      <w:lvlText w:val=""/>
      <w:lvlJc w:val="left"/>
      <w:pPr>
        <w:tabs>
          <w:tab w:val="num" w:pos="2868"/>
        </w:tabs>
        <w:ind w:left="2868" w:hanging="360"/>
      </w:pPr>
      <w:rPr>
        <w:rFonts w:ascii="Symbol" w:hAnsi="Symbol" w:hint="default"/>
        <w:color w:val="auto"/>
      </w:rPr>
    </w:lvl>
    <w:lvl w:ilvl="1" w:tplc="0C0A0003">
      <w:start w:val="1"/>
      <w:numFmt w:val="bullet"/>
      <w:lvlText w:val="o"/>
      <w:lvlJc w:val="left"/>
      <w:pPr>
        <w:tabs>
          <w:tab w:val="num" w:pos="2148"/>
        </w:tabs>
        <w:ind w:left="2148" w:hanging="360"/>
      </w:pPr>
      <w:rPr>
        <w:rFonts w:ascii="Courier New" w:hAnsi="Courier New" w:cs="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num w:numId="1">
    <w:abstractNumId w:val="9"/>
  </w:num>
  <w:num w:numId="2">
    <w:abstractNumId w:val="3"/>
  </w:num>
  <w:num w:numId="3">
    <w:abstractNumId w:val="13"/>
  </w:num>
  <w:num w:numId="4">
    <w:abstractNumId w:val="7"/>
  </w:num>
  <w:num w:numId="5">
    <w:abstractNumId w:val="6"/>
  </w:num>
  <w:num w:numId="6">
    <w:abstractNumId w:val="12"/>
  </w:num>
  <w:num w:numId="7">
    <w:abstractNumId w:val="0"/>
  </w:num>
  <w:num w:numId="8">
    <w:abstractNumId w:val="11"/>
  </w:num>
  <w:num w:numId="9">
    <w:abstractNumId w:val="5"/>
  </w:num>
  <w:num w:numId="10">
    <w:abstractNumId w:val="4"/>
  </w:num>
  <w:num w:numId="11">
    <w:abstractNumId w:val="2"/>
  </w:num>
  <w:num w:numId="12">
    <w:abstractNumId w:val="10"/>
  </w:num>
  <w:num w:numId="13">
    <w:abstractNumId w:val="14"/>
  </w:num>
  <w:num w:numId="14">
    <w:abstractNumId w:val="1"/>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633"/>
    <w:rsid w:val="00023DDB"/>
    <w:rsid w:val="002424CB"/>
    <w:rsid w:val="00292002"/>
    <w:rsid w:val="00360ACA"/>
    <w:rsid w:val="00367906"/>
    <w:rsid w:val="003D7B8A"/>
    <w:rsid w:val="006B5459"/>
    <w:rsid w:val="00C62740"/>
    <w:rsid w:val="00DC6C72"/>
    <w:rsid w:val="00DE0DFF"/>
    <w:rsid w:val="00EB384F"/>
    <w:rsid w:val="00F4763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33"/>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F47633"/>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rsid w:val="00292002"/>
    <w:rPr>
      <w:color w:val="0000FF"/>
      <w:u w:val="single"/>
    </w:rPr>
  </w:style>
  <w:style w:type="paragraph" w:styleId="NormalWeb">
    <w:name w:val="Normal (Web)"/>
    <w:basedOn w:val="Normal"/>
    <w:rsid w:val="00292002"/>
    <w:pPr>
      <w:spacing w:before="100" w:beforeAutospacing="1" w:after="100" w:afterAutospacing="1"/>
    </w:pPr>
    <w:rPr>
      <w:lang w:val="es-ES"/>
    </w:rPr>
  </w:style>
  <w:style w:type="character" w:styleId="CitaHTML">
    <w:name w:val="HTML Cite"/>
    <w:basedOn w:val="Fuentedeprrafopredeter"/>
    <w:rsid w:val="00292002"/>
    <w:rPr>
      <w:i/>
      <w:iCs/>
    </w:rPr>
  </w:style>
  <w:style w:type="character" w:styleId="Textoennegrita">
    <w:name w:val="Strong"/>
    <w:basedOn w:val="Fuentedeprrafopredeter"/>
    <w:qFormat/>
    <w:rsid w:val="00EB384F"/>
    <w:rPr>
      <w:rFonts w:cs="Times New Roman"/>
      <w:b/>
      <w:bCs/>
    </w:rPr>
  </w:style>
  <w:style w:type="paragraph" w:customStyle="1" w:styleId="noticia">
    <w:name w:val="noticia"/>
    <w:basedOn w:val="Normal"/>
    <w:rsid w:val="00360ACA"/>
    <w:pPr>
      <w:spacing w:before="100" w:beforeAutospacing="1" w:after="100" w:afterAutospacing="1"/>
      <w:ind w:left="45" w:right="45"/>
    </w:pPr>
    <w:rPr>
      <w:rFonts w:ascii="Arial" w:hAnsi="Arial" w:cs="Arial"/>
      <w:color w:val="000000"/>
      <w:sz w:val="16"/>
      <w:szCs w:val="16"/>
      <w:lang w:val="es-ES"/>
    </w:rPr>
  </w:style>
  <w:style w:type="paragraph" w:styleId="Textodeglobo">
    <w:name w:val="Balloon Text"/>
    <w:basedOn w:val="Normal"/>
    <w:link w:val="TextodegloboCar"/>
    <w:uiPriority w:val="99"/>
    <w:semiHidden/>
    <w:unhideWhenUsed/>
    <w:rsid w:val="00023DDB"/>
    <w:rPr>
      <w:rFonts w:ascii="Tahoma" w:hAnsi="Tahoma" w:cs="Tahoma"/>
      <w:sz w:val="16"/>
      <w:szCs w:val="16"/>
    </w:rPr>
  </w:style>
  <w:style w:type="character" w:customStyle="1" w:styleId="TextodegloboCar">
    <w:name w:val="Texto de globo Car"/>
    <w:basedOn w:val="Fuentedeprrafopredeter"/>
    <w:link w:val="Textodeglobo"/>
    <w:uiPriority w:val="99"/>
    <w:semiHidden/>
    <w:rsid w:val="00023DDB"/>
    <w:rPr>
      <w:rFonts w:ascii="Tahoma" w:eastAsia="Times New Roman" w:hAnsi="Tahoma" w:cs="Tahoma"/>
      <w:sz w:val="16"/>
      <w:szCs w:val="16"/>
      <w:lang w:val="es-MX" w:eastAsia="es-ES"/>
    </w:rPr>
  </w:style>
  <w:style w:type="paragraph" w:styleId="Textoindependiente">
    <w:name w:val="Body Text"/>
    <w:basedOn w:val="Normal"/>
    <w:link w:val="TextoindependienteCar"/>
    <w:rsid w:val="00C62740"/>
    <w:pPr>
      <w:jc w:val="both"/>
    </w:pPr>
    <w:rPr>
      <w:szCs w:val="20"/>
    </w:rPr>
  </w:style>
  <w:style w:type="character" w:customStyle="1" w:styleId="TextoindependienteCar">
    <w:name w:val="Texto independiente Car"/>
    <w:basedOn w:val="Fuentedeprrafopredeter"/>
    <w:link w:val="Textoindependiente"/>
    <w:rsid w:val="00C62740"/>
    <w:rPr>
      <w:rFonts w:ascii="Times New Roman" w:eastAsia="Times New Roman" w:hAnsi="Times New Roman" w:cs="Times New Roman"/>
      <w:sz w:val="24"/>
      <w:szCs w:val="20"/>
      <w:lang w:val="es-MX"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33"/>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F47633"/>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rsid w:val="00292002"/>
    <w:rPr>
      <w:color w:val="0000FF"/>
      <w:u w:val="single"/>
    </w:rPr>
  </w:style>
  <w:style w:type="paragraph" w:styleId="NormalWeb">
    <w:name w:val="Normal (Web)"/>
    <w:basedOn w:val="Normal"/>
    <w:rsid w:val="00292002"/>
    <w:pPr>
      <w:spacing w:before="100" w:beforeAutospacing="1" w:after="100" w:afterAutospacing="1"/>
    </w:pPr>
    <w:rPr>
      <w:lang w:val="es-ES"/>
    </w:rPr>
  </w:style>
  <w:style w:type="character" w:styleId="CitaHTML">
    <w:name w:val="HTML Cite"/>
    <w:basedOn w:val="Fuentedeprrafopredeter"/>
    <w:rsid w:val="00292002"/>
    <w:rPr>
      <w:i/>
      <w:iCs/>
    </w:rPr>
  </w:style>
  <w:style w:type="character" w:styleId="Textoennegrita">
    <w:name w:val="Strong"/>
    <w:basedOn w:val="Fuentedeprrafopredeter"/>
    <w:qFormat/>
    <w:rsid w:val="00EB384F"/>
    <w:rPr>
      <w:rFonts w:cs="Times New Roman"/>
      <w:b/>
      <w:bCs/>
    </w:rPr>
  </w:style>
  <w:style w:type="paragraph" w:customStyle="1" w:styleId="noticia">
    <w:name w:val="noticia"/>
    <w:basedOn w:val="Normal"/>
    <w:rsid w:val="00360ACA"/>
    <w:pPr>
      <w:spacing w:before="100" w:beforeAutospacing="1" w:after="100" w:afterAutospacing="1"/>
      <w:ind w:left="45" w:right="45"/>
    </w:pPr>
    <w:rPr>
      <w:rFonts w:ascii="Arial" w:hAnsi="Arial" w:cs="Arial"/>
      <w:color w:val="000000"/>
      <w:sz w:val="16"/>
      <w:szCs w:val="16"/>
      <w:lang w:val="es-ES"/>
    </w:rPr>
  </w:style>
  <w:style w:type="paragraph" w:styleId="Textodeglobo">
    <w:name w:val="Balloon Text"/>
    <w:basedOn w:val="Normal"/>
    <w:link w:val="TextodegloboCar"/>
    <w:uiPriority w:val="99"/>
    <w:semiHidden/>
    <w:unhideWhenUsed/>
    <w:rsid w:val="00023DDB"/>
    <w:rPr>
      <w:rFonts w:ascii="Tahoma" w:hAnsi="Tahoma" w:cs="Tahoma"/>
      <w:sz w:val="16"/>
      <w:szCs w:val="16"/>
    </w:rPr>
  </w:style>
  <w:style w:type="character" w:customStyle="1" w:styleId="TextodegloboCar">
    <w:name w:val="Texto de globo Car"/>
    <w:basedOn w:val="Fuentedeprrafopredeter"/>
    <w:link w:val="Textodeglobo"/>
    <w:uiPriority w:val="99"/>
    <w:semiHidden/>
    <w:rsid w:val="00023DDB"/>
    <w:rPr>
      <w:rFonts w:ascii="Tahoma" w:eastAsia="Times New Roman" w:hAnsi="Tahoma" w:cs="Tahoma"/>
      <w:sz w:val="16"/>
      <w:szCs w:val="16"/>
      <w:lang w:val="es-MX" w:eastAsia="es-ES"/>
    </w:rPr>
  </w:style>
  <w:style w:type="paragraph" w:styleId="Textoindependiente">
    <w:name w:val="Body Text"/>
    <w:basedOn w:val="Normal"/>
    <w:link w:val="TextoindependienteCar"/>
    <w:rsid w:val="00C62740"/>
    <w:pPr>
      <w:jc w:val="both"/>
    </w:pPr>
    <w:rPr>
      <w:szCs w:val="20"/>
    </w:rPr>
  </w:style>
  <w:style w:type="character" w:customStyle="1" w:styleId="TextoindependienteCar">
    <w:name w:val="Texto independiente Car"/>
    <w:basedOn w:val="Fuentedeprrafopredeter"/>
    <w:link w:val="Textoindependiente"/>
    <w:rsid w:val="00C62740"/>
    <w:rPr>
      <w:rFonts w:ascii="Times New Roman" w:eastAsia="Times New Roman" w:hAnsi="Times New Roman" w:cs="Times New Roman"/>
      <w:sz w:val="24"/>
      <w:szCs w:val="20"/>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1083</Words>
  <Characters>5958</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7027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2010-06-29T22:23:00Z</dcterms:created>
  <dcterms:modified xsi:type="dcterms:W3CDTF">2010-06-29T22:23:00Z</dcterms:modified>
</cp:coreProperties>
</file>